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7650" w:type="dxa"/>
        <w:tblLook w:val="04A0" w:firstRow="1" w:lastRow="0" w:firstColumn="1" w:lastColumn="0" w:noHBand="0" w:noVBand="1"/>
      </w:tblPr>
      <w:tblGrid>
        <w:gridCol w:w="2806"/>
      </w:tblGrid>
      <w:tr w:rsidR="00070269" w14:paraId="7A283298" w14:textId="77777777" w:rsidTr="00070269">
        <w:tc>
          <w:tcPr>
            <w:tcW w:w="2806" w:type="dxa"/>
          </w:tcPr>
          <w:p w14:paraId="089FEBDD" w14:textId="77777777" w:rsidR="00070269" w:rsidRDefault="00070269" w:rsidP="00BE2821">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認定者記載欄</w:t>
            </w:r>
          </w:p>
        </w:tc>
      </w:tr>
      <w:tr w:rsidR="00070269" w14:paraId="299CEF6A" w14:textId="77777777" w:rsidTr="00070269">
        <w:tc>
          <w:tcPr>
            <w:tcW w:w="2806" w:type="dxa"/>
          </w:tcPr>
          <w:p w14:paraId="7329E757" w14:textId="77777777" w:rsidR="00070269" w:rsidRDefault="00070269" w:rsidP="00BE2821">
            <w:pPr>
              <w:suppressAutoHyphens/>
              <w:wordWrap w:val="0"/>
              <w:spacing w:line="300" w:lineRule="exact"/>
              <w:jc w:val="left"/>
              <w:textAlignment w:val="baseline"/>
              <w:rPr>
                <w:rFonts w:ascii="ＭＳ ゴシック" w:eastAsia="ＭＳ ゴシック" w:hAnsi="ＭＳ ゴシック"/>
                <w:color w:val="000000"/>
                <w:kern w:val="0"/>
              </w:rPr>
            </w:pPr>
          </w:p>
        </w:tc>
      </w:tr>
    </w:tbl>
    <w:p w14:paraId="04998443" w14:textId="77777777" w:rsidR="00BE2821" w:rsidRDefault="00BE2821" w:rsidP="00BE282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070269">
        <w:rPr>
          <w:rFonts w:ascii="ＭＳ ゴシック" w:eastAsia="ＭＳ ゴシック" w:hAnsi="ＭＳ ゴシック" w:hint="eastAsia"/>
          <w:color w:val="000000"/>
          <w:kern w:val="0"/>
        </w:rPr>
        <w:t>⑤′</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E2821" w14:paraId="7951FC38" w14:textId="77777777" w:rsidTr="00BE2821">
        <w:tc>
          <w:tcPr>
            <w:tcW w:w="10433" w:type="dxa"/>
            <w:tcBorders>
              <w:top w:val="single" w:sz="4" w:space="0" w:color="000000"/>
              <w:left w:val="single" w:sz="4" w:space="0" w:color="000000"/>
              <w:bottom w:val="single" w:sz="4" w:space="0" w:color="000000"/>
              <w:right w:val="single" w:sz="4" w:space="0" w:color="000000"/>
            </w:tcBorders>
          </w:tcPr>
          <w:p w14:paraId="1073AE26" w14:textId="77777777" w:rsidR="00BE2821" w:rsidRDefault="00BE2821" w:rsidP="005968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070269">
              <w:rPr>
                <w:rFonts w:ascii="ＭＳ ゴシック" w:eastAsia="ＭＳ ゴシック" w:hAnsi="ＭＳ ゴシック" w:hint="eastAsia"/>
                <w:color w:val="000000"/>
                <w:kern w:val="0"/>
              </w:rPr>
              <w:t>⑤′</w:t>
            </w:r>
            <w:r>
              <w:rPr>
                <w:rFonts w:ascii="ＭＳ ゴシック" w:eastAsia="ＭＳ ゴシック" w:hAnsi="ＭＳ ゴシック" w:hint="eastAsia"/>
                <w:color w:val="000000"/>
                <w:kern w:val="0"/>
              </w:rPr>
              <w:t>）</w:t>
            </w:r>
          </w:p>
          <w:p w14:paraId="40EC96EF" w14:textId="1DC399A7"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4F673254" w14:textId="581388EA"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163D1">
              <w:rPr>
                <w:rFonts w:ascii="ＭＳ ゴシック" w:eastAsia="ＭＳ ゴシック" w:hAnsi="ＭＳ ゴシック" w:hint="eastAsia"/>
                <w:color w:val="000000"/>
                <w:kern w:val="0"/>
              </w:rPr>
              <w:t>多久市長　横尾　俊彦</w:t>
            </w:r>
            <w:r w:rsidR="00471E55">
              <w:rPr>
                <w:rFonts w:ascii="ＭＳ ゴシック" w:eastAsia="ＭＳ ゴシック" w:hAnsi="ＭＳ ゴシック" w:hint="eastAsia"/>
                <w:color w:val="000000"/>
                <w:kern w:val="0"/>
              </w:rPr>
              <w:t xml:space="preserve">　様</w:t>
            </w:r>
          </w:p>
          <w:p w14:paraId="4502A2BF" w14:textId="77777777"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12A5840" w14:textId="5B36DEFB" w:rsidR="00BE2821" w:rsidRPr="00070269"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C163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0884114" w14:textId="07EA522D"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E470C6">
              <w:rPr>
                <w:rFonts w:ascii="ＭＳ ゴシック" w:eastAsia="ＭＳ ゴシック" w:hAnsi="ＭＳ ゴシック" w:hint="eastAsia"/>
                <w:color w:val="000000"/>
                <w:kern w:val="0"/>
                <w:u w:val="single" w:color="000000"/>
              </w:rPr>
              <w:t xml:space="preserve">　　　</w:t>
            </w:r>
            <w:bookmarkStart w:id="0" w:name="_GoBack"/>
            <w:bookmarkEnd w:id="0"/>
          </w:p>
          <w:p w14:paraId="26356E17" w14:textId="77777777"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ACD2951" w14:textId="1204F534" w:rsidR="00BE2821" w:rsidRDefault="00BE2821" w:rsidP="00070269">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C163D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（注</w:t>
            </w:r>
            <w:r w:rsidR="00070269">
              <w:rPr>
                <w:rFonts w:ascii="ＭＳ ゴシック" w:eastAsia="ＭＳ ゴシック" w:hAnsi="ＭＳ ゴシック" w:hint="eastAsia"/>
                <w:color w:val="000000"/>
                <w:kern w:val="0"/>
                <w:u w:val="single"/>
              </w:rPr>
              <w:t>2</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を営んでいるが、令和</w:t>
            </w:r>
            <w:r w:rsidR="00070269">
              <w:rPr>
                <w:rFonts w:ascii="ＭＳ ゴシック" w:eastAsia="ＭＳ ゴシック" w:hAnsi="ＭＳ ゴシック" w:hint="eastAsia"/>
                <w:color w:val="000000"/>
                <w:kern w:val="0"/>
              </w:rPr>
              <w:t>2</w:t>
            </w:r>
            <w:r>
              <w:rPr>
                <w:rFonts w:ascii="ＭＳ ゴシック" w:eastAsia="ＭＳ ゴシック" w:hAnsi="ＭＳ ゴシック" w:hint="eastAsia"/>
                <w:color w:val="000000"/>
                <w:kern w:val="0"/>
              </w:rPr>
              <w:t>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00C163D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BB6F4C5" w14:textId="77777777"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4D91C96" w14:textId="77777777" w:rsidR="00BE2821" w:rsidRDefault="00BE2821" w:rsidP="0059685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82A52FF"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3ABEFCCB"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14:paraId="4BF4D0C3"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070269">
              <w:rPr>
                <w:rFonts w:ascii="ＭＳ ゴシック" w:eastAsia="ＭＳ ゴシック" w:hAnsi="ＭＳ ゴシック" w:hint="eastAsia"/>
                <w:color w:val="000000"/>
                <w:kern w:val="0"/>
                <w:u w:val="single" w:color="000000"/>
              </w:rPr>
              <w:t>Ｂ</w:t>
            </w:r>
            <w:r>
              <w:rPr>
                <w:rFonts w:ascii="ＭＳ ゴシック" w:eastAsia="ＭＳ ゴシック" w:hAnsi="ＭＳ ゴシック" w:hint="eastAsia"/>
                <w:color w:val="000000"/>
                <w:kern w:val="0"/>
                <w:u w:val="single" w:color="000000"/>
              </w:rPr>
              <w:t xml:space="preserve">－Ａ </w:t>
            </w: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rPr>
              <w:t xml:space="preserve">　　　　　　　</w:t>
            </w:r>
            <w:r w:rsidR="00070269" w:rsidRPr="00070269">
              <w:rPr>
                <w:rFonts w:ascii="ＭＳ ゴシック" w:eastAsia="ＭＳ ゴシック" w:hAnsi="ＭＳ ゴシック" w:hint="eastAsia"/>
                <w:color w:val="000000"/>
                <w:kern w:val="0"/>
                <w:u w:val="single"/>
              </w:rPr>
              <w:t>指定業種の減少率</w:t>
            </w:r>
            <w:r w:rsidR="0007026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14:paraId="09F99A97"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rPr>
              <w:t>Ｂ</w:t>
            </w:r>
            <w:r>
              <w:rPr>
                <w:rFonts w:ascii="ＭＳ ゴシック" w:eastAsia="ＭＳ ゴシック" w:hAnsi="ＭＳ ゴシック" w:hint="eastAsia"/>
                <w:color w:val="000000"/>
                <w:kern w:val="0"/>
              </w:rPr>
              <w:t xml:space="preserve">   ×100　　　　　　　　　　　　　　　</w:t>
            </w:r>
            <w:r w:rsidR="000702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w:t>
            </w:r>
          </w:p>
          <w:p w14:paraId="47AC4CDA"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380D114D"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w:t>
            </w:r>
            <w:r w:rsidR="0007026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85D8319"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07026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67B44E6" w14:textId="77777777" w:rsidR="00BE2821" w:rsidRPr="00070269" w:rsidRDefault="00BE2821" w:rsidP="0007026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w:t>
            </w:r>
            <w:r w:rsidR="00070269">
              <w:rPr>
                <w:rFonts w:ascii="ＭＳ ゴシック" w:eastAsia="ＭＳ ゴシック" w:hAnsi="ＭＳ ゴシック" w:hint="eastAsia"/>
                <w:color w:val="000000"/>
                <w:kern w:val="0"/>
              </w:rPr>
              <w:t>Ａの期間に対応する前年１か月間</w:t>
            </w:r>
            <w:r>
              <w:rPr>
                <w:rFonts w:ascii="ＭＳ ゴシック" w:eastAsia="ＭＳ ゴシック" w:hAnsi="ＭＳ ゴシック" w:hint="eastAsia"/>
                <w:color w:val="000000"/>
                <w:kern w:val="0"/>
              </w:rPr>
              <w:t>の売上高等</w:t>
            </w:r>
          </w:p>
          <w:p w14:paraId="220F1E32"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07026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14:paraId="39063A8F" w14:textId="77777777" w:rsidR="00070269" w:rsidRDefault="00BE2821" w:rsidP="000702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07026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F0143FC" w14:textId="77777777" w:rsidR="00070269" w:rsidRDefault="00070269" w:rsidP="0007026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2E99F1B1" w14:textId="77777777" w:rsidR="00070269" w:rsidRDefault="00070269" w:rsidP="000702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0702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702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（Ｂ＋Ｄ）－（Ａ＋Ｃ） </w:t>
            </w:r>
            <w:r>
              <w:rPr>
                <w:rFonts w:ascii="ＭＳ ゴシック" w:eastAsia="ＭＳ ゴシック" w:hAnsi="ＭＳ ゴシック" w:hint="eastAsia"/>
                <w:color w:val="000000"/>
                <w:kern w:val="0"/>
              </w:rPr>
              <w:t xml:space="preserve">          　　　　</w:t>
            </w:r>
            <w:r w:rsidRPr="00070269">
              <w:rPr>
                <w:rFonts w:ascii="ＭＳ ゴシック" w:eastAsia="ＭＳ ゴシック" w:hAnsi="ＭＳ ゴシック" w:hint="eastAsia"/>
                <w:color w:val="000000"/>
                <w:kern w:val="0"/>
                <w:u w:val="single"/>
              </w:rPr>
              <w:t>指定業種の減少率</w:t>
            </w:r>
            <w:r>
              <w:rPr>
                <w:rFonts w:ascii="ＭＳ ゴシック" w:eastAsia="ＭＳ ゴシック" w:hAnsi="ＭＳ ゴシック" w:hint="eastAsia"/>
                <w:color w:val="000000"/>
                <w:kern w:val="0"/>
                <w:u w:val="single" w:color="000000"/>
              </w:rPr>
              <w:t xml:space="preserve">　　　　　％（実績見込み）</w:t>
            </w:r>
          </w:p>
          <w:p w14:paraId="62D9D04A" w14:textId="77777777" w:rsidR="00070269" w:rsidRDefault="00070269" w:rsidP="000702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Ｂ＋Ｄ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14:paraId="5918A18A" w14:textId="77777777" w:rsidR="00070269" w:rsidRPr="00070269" w:rsidRDefault="00070269" w:rsidP="000702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0FA123D" w14:textId="77777777" w:rsidR="00BE2821" w:rsidRPr="00070269" w:rsidRDefault="00BE2821" w:rsidP="0007026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Ｃ：</w:t>
            </w:r>
            <w:r w:rsidR="00070269">
              <w:rPr>
                <w:rFonts w:ascii="ＭＳ ゴシック" w:eastAsia="ＭＳ ゴシック" w:hAnsi="ＭＳ ゴシック" w:hint="eastAsia"/>
                <w:color w:val="000000"/>
                <w:kern w:val="0"/>
              </w:rPr>
              <w:t>Ａの期間後２か月間の見込み売上高等</w:t>
            </w:r>
            <w:r w:rsidR="00070269">
              <w:rPr>
                <w:rFonts w:ascii="ＭＳ ゴシック" w:eastAsia="ＭＳ ゴシック" w:hAnsi="ＭＳ ゴシック"/>
                <w:color w:val="000000"/>
                <w:spacing w:val="16"/>
                <w:kern w:val="0"/>
              </w:rPr>
              <w:t xml:space="preserve"> </w:t>
            </w:r>
          </w:p>
          <w:p w14:paraId="349A5F3D"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07026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p w14:paraId="21448007" w14:textId="77777777" w:rsidR="00BE2821" w:rsidRPr="00070269" w:rsidRDefault="00BE2821" w:rsidP="0007026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702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070269">
              <w:rPr>
                <w:rFonts w:ascii="ＭＳ ゴシック" w:eastAsia="ＭＳ ゴシック" w:hAnsi="ＭＳ ゴシック" w:hint="eastAsia"/>
                <w:color w:val="000000"/>
                <w:kern w:val="0"/>
                <w:u w:val="single" w:color="000000"/>
              </w:rPr>
              <w:t xml:space="preserve"> </w:t>
            </w:r>
            <w:r w:rsidR="00070269">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BF0505A" w14:textId="77777777"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w:t>
            </w:r>
            <w:r w:rsidR="00F10477">
              <w:rPr>
                <w:rFonts w:ascii="ＭＳ ゴシック" w:eastAsia="ＭＳ ゴシック" w:hAnsi="ＭＳ ゴシック" w:hint="eastAsia"/>
                <w:color w:val="000000"/>
                <w:kern w:val="0"/>
              </w:rPr>
              <w:t>Ｃ</w:t>
            </w:r>
            <w:r>
              <w:rPr>
                <w:rFonts w:ascii="ＭＳ ゴシック" w:eastAsia="ＭＳ ゴシック" w:hAnsi="ＭＳ ゴシック" w:hint="eastAsia"/>
                <w:color w:val="000000"/>
                <w:kern w:val="0"/>
              </w:rPr>
              <w:t>の期間</w:t>
            </w:r>
            <w:r w:rsidR="00F10477">
              <w:rPr>
                <w:rFonts w:ascii="ＭＳ ゴシック" w:eastAsia="ＭＳ ゴシック" w:hAnsi="ＭＳ ゴシック" w:hint="eastAsia"/>
                <w:color w:val="000000"/>
                <w:kern w:val="0"/>
              </w:rPr>
              <w:t>に対応する前年２か月間の</w:t>
            </w:r>
            <w:r>
              <w:rPr>
                <w:rFonts w:ascii="ＭＳ ゴシック" w:eastAsia="ＭＳ ゴシック" w:hAnsi="ＭＳ ゴシック" w:hint="eastAsia"/>
                <w:color w:val="000000"/>
                <w:kern w:val="0"/>
              </w:rPr>
              <w:t>売上高等</w:t>
            </w:r>
          </w:p>
          <w:p w14:paraId="2D47754C" w14:textId="77777777" w:rsidR="00F10477" w:rsidRDefault="00BE2821" w:rsidP="00F104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1047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10477">
              <w:rPr>
                <w:rFonts w:ascii="ＭＳ ゴシック" w:eastAsia="ＭＳ ゴシック" w:hAnsi="ＭＳ ゴシック" w:hint="eastAsia"/>
                <w:color w:val="000000"/>
                <w:kern w:val="0"/>
                <w:u w:val="single"/>
              </w:rPr>
              <w:t xml:space="preserve">指定業種の売上高等　　　　　</w:t>
            </w:r>
            <w:r w:rsidR="00F10477">
              <w:rPr>
                <w:rFonts w:ascii="ＭＳ ゴシック" w:eastAsia="ＭＳ ゴシック" w:hAnsi="ＭＳ ゴシック" w:hint="eastAsia"/>
                <w:color w:val="000000"/>
                <w:kern w:val="0"/>
                <w:u w:val="single" w:color="000000"/>
              </w:rPr>
              <w:t xml:space="preserve">　　　　　　円</w:t>
            </w:r>
          </w:p>
          <w:p w14:paraId="296BADF7" w14:textId="77777777" w:rsidR="00BE2821" w:rsidRDefault="00F10477" w:rsidP="00F104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2FDAFE7" w14:textId="77777777" w:rsidR="00F10477" w:rsidRPr="00F10477" w:rsidRDefault="00F10477" w:rsidP="00F104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c>
      </w:tr>
    </w:tbl>
    <w:p w14:paraId="5945DF3D" w14:textId="77777777" w:rsidR="00BE2821" w:rsidRPr="00F10477" w:rsidRDefault="00BE2821" w:rsidP="00F10477">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F10477">
        <w:rPr>
          <w:rFonts w:ascii="ＭＳ ゴシック" w:eastAsia="ＭＳ ゴシック" w:hAnsi="ＭＳ ゴシック" w:hint="eastAsia"/>
          <w:color w:val="000000"/>
          <w:kern w:val="0"/>
        </w:rPr>
        <w:t>本様式は、</w:t>
      </w:r>
      <w:r w:rsidR="00F10477" w:rsidRPr="00F10477">
        <w:rPr>
          <w:rFonts w:ascii="ＭＳ ゴシック" w:eastAsia="ＭＳ ゴシック" w:hAnsi="ＭＳ ゴシック" w:hint="eastAsia"/>
          <w:color w:val="000000"/>
          <w:kern w:val="0"/>
        </w:rPr>
        <w:t>指定業種及びに申請者全体の売上高等の双方が認定基準を満たす</w:t>
      </w:r>
      <w:r w:rsidRPr="00F10477">
        <w:rPr>
          <w:rFonts w:ascii="ＭＳ ゴシック" w:eastAsia="ＭＳ ゴシック" w:hAnsi="ＭＳ ゴシック" w:hint="eastAsia"/>
          <w:color w:val="000000"/>
          <w:kern w:val="0"/>
        </w:rPr>
        <w:t>場合に使用する。</w:t>
      </w:r>
    </w:p>
    <w:p w14:paraId="6891FA67" w14:textId="77777777" w:rsidR="00F10477" w:rsidRDefault="00F10477" w:rsidP="00F10477">
      <w:pPr>
        <w:pStyle w:val="a3"/>
        <w:suppressAutoHyphens/>
        <w:wordWrap w:val="0"/>
        <w:spacing w:line="240" w:lineRule="exact"/>
        <w:ind w:leftChars="0" w:left="10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本様式は一つの指定業種に属する業種を営んでいる場合にも使用する。</w:t>
      </w:r>
    </w:p>
    <w:p w14:paraId="43403A0D" w14:textId="77777777" w:rsidR="00F10477" w:rsidRPr="00F10477" w:rsidRDefault="00F10477" w:rsidP="00F10477">
      <w:pPr>
        <w:pStyle w:val="a3"/>
        <w:suppressAutoHyphens/>
        <w:wordWrap w:val="0"/>
        <w:spacing w:line="240" w:lineRule="exact"/>
        <w:ind w:leftChars="0" w:left="10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その場合には、指定業種の売上高等は申請者全体の売上高等を記載する。</w:t>
      </w:r>
    </w:p>
    <w:p w14:paraId="11FFEF80" w14:textId="77777777" w:rsidR="00F10477" w:rsidRDefault="00F10477" w:rsidP="00F10477">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（注2）には主たる事業が属する業種（日本標準産業分類の中分類番号と中分類業種名）を記載。</w:t>
      </w:r>
    </w:p>
    <w:p w14:paraId="2293AEC2" w14:textId="77777777" w:rsidR="00F10477" w:rsidRPr="00F10477" w:rsidRDefault="00F10477" w:rsidP="00F10477">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（注3）には「販売数量の減少」または「売上高の減少」等を入れる。</w:t>
      </w:r>
    </w:p>
    <w:p w14:paraId="16A4173B" w14:textId="77777777" w:rsidR="00F10477" w:rsidRDefault="00F10477" w:rsidP="00BE282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14:paraId="301BE23D" w14:textId="77777777" w:rsidR="00D8150C" w:rsidRDefault="00D8150C" w:rsidP="00BE2821">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p>
    <w:p w14:paraId="38C313A7" w14:textId="77777777" w:rsidR="00BE2821" w:rsidRDefault="00BE2821" w:rsidP="00BE282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ED5D12D" w14:textId="77777777" w:rsidR="00D8150C" w:rsidRPr="00D8150C" w:rsidRDefault="00BE2821" w:rsidP="00D8150C">
      <w:pPr>
        <w:pStyle w:val="a3"/>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8150C">
        <w:rPr>
          <w:rFonts w:ascii="ＭＳ ゴシック" w:eastAsia="ＭＳ ゴシック" w:hAnsi="ＭＳ ゴシック" w:hint="eastAsia"/>
          <w:color w:val="000000"/>
          <w:kern w:val="0"/>
        </w:rPr>
        <w:t>本認定とは別に、金融機関及び信用保証協会による金融上の審査があります。</w:t>
      </w:r>
    </w:p>
    <w:p w14:paraId="5BC66737" w14:textId="1A2857BF" w:rsidR="006C7941" w:rsidRPr="00D8150C" w:rsidRDefault="00F87216" w:rsidP="00D8150C">
      <w:pPr>
        <w:pStyle w:val="a3"/>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D8150C">
        <w:rPr>
          <w:rFonts w:ascii="ＭＳ ゴシック" w:eastAsia="ＭＳ ゴシック" w:hAnsi="ＭＳ ゴシック" w:hint="eastAsia"/>
          <w:color w:val="000000"/>
          <w:kern w:val="0"/>
        </w:rPr>
        <w:t>本</w:t>
      </w:r>
      <w:r w:rsidR="00BE2821" w:rsidRPr="00D8150C">
        <w:rPr>
          <w:rFonts w:ascii="ＭＳ ゴシック" w:eastAsia="ＭＳ ゴシック" w:hAnsi="ＭＳ ゴシック" w:hint="eastAsia"/>
          <w:color w:val="000000"/>
          <w:kern w:val="0"/>
        </w:rPr>
        <w:t>認定を受けた後、本認定の有効期間内</w:t>
      </w:r>
      <w:r w:rsidRPr="00D8150C">
        <w:rPr>
          <w:rFonts w:ascii="ＭＳ ゴシック" w:eastAsia="ＭＳ ゴシック" w:hAnsi="ＭＳ ゴシック" w:hint="eastAsia"/>
          <w:color w:val="000000"/>
          <w:kern w:val="0"/>
        </w:rPr>
        <w:t>（</w:t>
      </w:r>
      <w:r w:rsidR="00903B25">
        <w:rPr>
          <w:rFonts w:ascii="ＭＳ ゴシック" w:eastAsia="ＭＳ ゴシック" w:hAnsi="ＭＳ ゴシック" w:hint="eastAsia"/>
          <w:color w:val="000000"/>
          <w:kern w:val="0"/>
        </w:rPr>
        <w:t>認定日から30日以内</w:t>
      </w:r>
      <w:r w:rsidRPr="00D8150C">
        <w:rPr>
          <w:rFonts w:ascii="ＭＳ ゴシック" w:eastAsia="ＭＳ ゴシック" w:hAnsi="ＭＳ ゴシック" w:hint="eastAsia"/>
          <w:color w:val="000000"/>
          <w:kern w:val="0"/>
        </w:rPr>
        <w:t>）</w:t>
      </w:r>
      <w:r w:rsidR="00BE2821" w:rsidRPr="00D8150C">
        <w:rPr>
          <w:rFonts w:ascii="ＭＳ ゴシック" w:eastAsia="ＭＳ ゴシック" w:hAnsi="ＭＳ ゴシック" w:hint="eastAsia"/>
          <w:color w:val="000000"/>
          <w:kern w:val="0"/>
        </w:rPr>
        <w:t>に金融機関又は信用保証協会に対して、経営安定関連保証の申込みを行うことが必要です。</w:t>
      </w:r>
    </w:p>
    <w:p w14:paraId="657287D6" w14:textId="77777777" w:rsidR="00D8150C" w:rsidRPr="00D8150C" w:rsidRDefault="00D8150C" w:rsidP="00D8150C">
      <w:pPr>
        <w:pStyle w:val="a3"/>
        <w:suppressAutoHyphens/>
        <w:wordWrap w:val="0"/>
        <w:spacing w:line="240" w:lineRule="exact"/>
        <w:ind w:leftChars="0" w:left="780"/>
        <w:jc w:val="left"/>
        <w:textAlignment w:val="baseline"/>
        <w:rPr>
          <w:rFonts w:ascii="ＭＳ ゴシック" w:eastAsia="ＭＳ ゴシック" w:hAnsi="ＭＳ ゴシック"/>
          <w:color w:val="000000"/>
          <w:spacing w:val="16"/>
          <w:kern w:val="0"/>
        </w:rPr>
      </w:pPr>
    </w:p>
    <w:p w14:paraId="75D21B4B" w14:textId="27472B78" w:rsidR="00BE2821" w:rsidRDefault="00BE2821" w:rsidP="00BE2821"/>
    <w:sectPr w:rsidR="00BE2821" w:rsidSect="00BE28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C2A4" w14:textId="77777777" w:rsidR="00D8150C" w:rsidRDefault="00D8150C" w:rsidP="00D8150C">
      <w:r>
        <w:separator/>
      </w:r>
    </w:p>
  </w:endnote>
  <w:endnote w:type="continuationSeparator" w:id="0">
    <w:p w14:paraId="331E9C1A" w14:textId="77777777" w:rsidR="00D8150C" w:rsidRDefault="00D8150C" w:rsidP="00D8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23C2C" w14:textId="77777777" w:rsidR="00D8150C" w:rsidRDefault="00D8150C" w:rsidP="00D8150C">
      <w:r>
        <w:separator/>
      </w:r>
    </w:p>
  </w:footnote>
  <w:footnote w:type="continuationSeparator" w:id="0">
    <w:p w14:paraId="1CEF16F2" w14:textId="77777777" w:rsidR="00D8150C" w:rsidRDefault="00D8150C" w:rsidP="00D8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5369"/>
    <w:multiLevelType w:val="hybridMultilevel"/>
    <w:tmpl w:val="5A445EE6"/>
    <w:lvl w:ilvl="0" w:tplc="2A1CE8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CC8669D"/>
    <w:multiLevelType w:val="hybridMultilevel"/>
    <w:tmpl w:val="7D6AA7DA"/>
    <w:lvl w:ilvl="0" w:tplc="405C5C90">
      <w:start w:val="1"/>
      <w:numFmt w:val="decimalFullWidth"/>
      <w:lvlText w:val="（注%1）"/>
      <w:lvlJc w:val="left"/>
      <w:pPr>
        <w:ind w:left="1080" w:hanging="1080"/>
      </w:pPr>
      <w:rPr>
        <w:rFonts w:hint="default"/>
      </w:rPr>
    </w:lvl>
    <w:lvl w:ilvl="1" w:tplc="DDDA796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442195"/>
    <w:multiLevelType w:val="hybridMultilevel"/>
    <w:tmpl w:val="1F4603CA"/>
    <w:lvl w:ilvl="0" w:tplc="B51A58A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21"/>
    <w:rsid w:val="00070269"/>
    <w:rsid w:val="00471E55"/>
    <w:rsid w:val="006C7941"/>
    <w:rsid w:val="008A0401"/>
    <w:rsid w:val="00903B25"/>
    <w:rsid w:val="00B15240"/>
    <w:rsid w:val="00B60D6B"/>
    <w:rsid w:val="00BE2821"/>
    <w:rsid w:val="00C163D1"/>
    <w:rsid w:val="00D8150C"/>
    <w:rsid w:val="00E470C6"/>
    <w:rsid w:val="00F10477"/>
    <w:rsid w:val="00F120CD"/>
    <w:rsid w:val="00F8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23282B"/>
  <w15:chartTrackingRefBased/>
  <w15:docId w15:val="{A994F243-903E-4FEF-A998-BA6456D1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8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21"/>
    <w:pPr>
      <w:ind w:leftChars="400" w:left="840"/>
    </w:pPr>
  </w:style>
  <w:style w:type="table" w:styleId="a4">
    <w:name w:val="Table Grid"/>
    <w:basedOn w:val="a1"/>
    <w:uiPriority w:val="39"/>
    <w:rsid w:val="0007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150C"/>
    <w:pPr>
      <w:tabs>
        <w:tab w:val="center" w:pos="4252"/>
        <w:tab w:val="right" w:pos="8504"/>
      </w:tabs>
      <w:snapToGrid w:val="0"/>
    </w:pPr>
  </w:style>
  <w:style w:type="character" w:customStyle="1" w:styleId="a6">
    <w:name w:val="ヘッダー (文字)"/>
    <w:basedOn w:val="a0"/>
    <w:link w:val="a5"/>
    <w:uiPriority w:val="99"/>
    <w:rsid w:val="00D8150C"/>
    <w:rPr>
      <w:rFonts w:cs="Times New Roman"/>
      <w:szCs w:val="20"/>
    </w:rPr>
  </w:style>
  <w:style w:type="paragraph" w:styleId="a7">
    <w:name w:val="footer"/>
    <w:basedOn w:val="a"/>
    <w:link w:val="a8"/>
    <w:uiPriority w:val="99"/>
    <w:unhideWhenUsed/>
    <w:rsid w:val="00D8150C"/>
    <w:pPr>
      <w:tabs>
        <w:tab w:val="center" w:pos="4252"/>
        <w:tab w:val="right" w:pos="8504"/>
      </w:tabs>
      <w:snapToGrid w:val="0"/>
    </w:pPr>
  </w:style>
  <w:style w:type="character" w:customStyle="1" w:styleId="a8">
    <w:name w:val="フッター (文字)"/>
    <w:basedOn w:val="a0"/>
    <w:link w:val="a7"/>
    <w:uiPriority w:val="99"/>
    <w:rsid w:val="00D8150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石盛　厚至</cp:lastModifiedBy>
  <cp:revision>4</cp:revision>
  <cp:lastPrinted>2020-05-01T09:48:00Z</cp:lastPrinted>
  <dcterms:created xsi:type="dcterms:W3CDTF">2021-01-05T02:01:00Z</dcterms:created>
  <dcterms:modified xsi:type="dcterms:W3CDTF">2022-07-26T05:46:00Z</dcterms:modified>
</cp:coreProperties>
</file>